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lineRule="exact" w:line="540"/>
        <w:rPr>
          <w:rFonts w:ascii="黑体" w:cs="仿宋_GB2312" w:eastAsia="黑体" w:hAnsi="黑体"/>
          <w:sz w:val="32"/>
          <w:szCs w:val="32"/>
        </w:rPr>
      </w:pPr>
      <w:r>
        <w:rPr>
          <w:rFonts w:ascii="黑体" w:cs="仿宋_GB2312" w:eastAsia="黑体" w:hAnsi="黑体" w:hint="eastAsia"/>
          <w:sz w:val="32"/>
          <w:szCs w:val="32"/>
        </w:rPr>
        <w:t>附件</w:t>
      </w:r>
    </w:p>
    <w:p>
      <w:pPr>
        <w:pStyle w:val="style94"/>
        <w:adjustRightInd w:val="false"/>
        <w:snapToGrid w:val="false"/>
        <w:spacing w:before="0" w:beforeAutospacing="false" w:after="156" w:afterLines="50" w:afterAutospacing="false" w:lineRule="exact" w:line="600"/>
        <w:ind w:firstLine="440" w:firstLineChars="100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2</w:t>
      </w:r>
      <w:r>
        <w:rPr>
          <w:rFonts w:ascii="方正小标宋简体" w:eastAsia="方正小标宋简体" w:hAnsi="黑体"/>
          <w:bCs/>
          <w:sz w:val="44"/>
          <w:szCs w:val="44"/>
        </w:rPr>
        <w:t>02</w:t>
      </w:r>
      <w:r>
        <w:rPr>
          <w:rFonts w:ascii="方正小标宋简体" w:eastAsia="方正小标宋简体" w:hAnsi="黑体" w:hint="eastAsia"/>
          <w:bCs/>
          <w:sz w:val="44"/>
          <w:szCs w:val="44"/>
          <w:lang w:val="en-US" w:eastAsia="zh-CN"/>
        </w:rPr>
        <w:t>3</w:t>
      </w:r>
      <w:r>
        <w:rPr>
          <w:rFonts w:ascii="方正小标宋简体" w:eastAsia="方正小标宋简体" w:hAnsi="黑体" w:hint="eastAsia"/>
          <w:bCs/>
          <w:sz w:val="44"/>
          <w:szCs w:val="44"/>
        </w:rPr>
        <w:t>年工程建设科学技术奖评审答辩会回执</w:t>
      </w:r>
    </w:p>
    <w:tbl>
      <w:tblPr>
        <w:tblStyle w:val="style105"/>
        <w:tblW w:w="9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270"/>
        <w:gridCol w:w="1837"/>
        <w:gridCol w:w="2789"/>
        <w:gridCol w:w="1557"/>
      </w:tblGrid>
      <w:tr>
        <w:trPr>
          <w:trHeight w:val="817" w:hRule="atLeast"/>
          <w:jc w:val="center"/>
        </w:trPr>
        <w:tc>
          <w:tcPr>
            <w:tcW w:w="180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项目名称</w:t>
            </w:r>
          </w:p>
        </w:tc>
        <w:tc>
          <w:tcPr>
            <w:tcW w:w="7453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817" w:hRule="atLeast"/>
          <w:jc w:val="center"/>
        </w:trPr>
        <w:tc>
          <w:tcPr>
            <w:tcW w:w="180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提名卡号</w:t>
            </w:r>
          </w:p>
        </w:tc>
        <w:tc>
          <w:tcPr>
            <w:tcW w:w="7453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817" w:hRule="atLeast"/>
          <w:jc w:val="center"/>
        </w:trPr>
        <w:tc>
          <w:tcPr>
            <w:tcW w:w="1805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答 辩 人</w:t>
            </w:r>
          </w:p>
        </w:tc>
        <w:tc>
          <w:tcPr>
            <w:tcW w:w="127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完成人排名</w:t>
            </w: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工作单位及职务</w:t>
            </w:r>
          </w:p>
        </w:tc>
        <w:tc>
          <w:tcPr>
            <w:tcW w:w="15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手机号码</w:t>
            </w:r>
          </w:p>
        </w:tc>
      </w:tr>
      <w:tr>
        <w:tblPrEx/>
        <w:trPr>
          <w:trHeight w:val="737" w:hRule="atLeast"/>
          <w:jc w:val="center"/>
        </w:trPr>
        <w:tc>
          <w:tcPr>
            <w:tcW w:w="180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80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80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737" w:hRule="atLeast"/>
          <w:jc w:val="center"/>
        </w:trPr>
        <w:tc>
          <w:tcPr>
            <w:tcW w:w="1805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270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83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2789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  <w:tc>
          <w:tcPr>
            <w:tcW w:w="1557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  <w:tr>
        <w:tblPrEx/>
        <w:trPr>
          <w:trHeight w:val="817" w:hRule="atLeast"/>
          <w:jc w:val="center"/>
        </w:trPr>
        <w:tc>
          <w:tcPr>
            <w:tcW w:w="1805" w:type="dxa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  <w:r>
              <w:rPr>
                <w:rFonts w:ascii="仿宋" w:cs="仿宋_GB2312" w:eastAsia="仿宋" w:hAnsi="仿宋" w:hint="eastAsia"/>
                <w:sz w:val="32"/>
                <w:szCs w:val="32"/>
              </w:rPr>
              <w:t>备    注</w:t>
            </w:r>
          </w:p>
        </w:tc>
        <w:tc>
          <w:tcPr>
            <w:tcW w:w="7453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  <w:p>
            <w:pPr>
              <w:pStyle w:val="style0"/>
              <w:jc w:val="center"/>
              <w:rPr>
                <w:rFonts w:ascii="仿宋" w:cs="仿宋_GB2312" w:eastAsia="仿宋" w:hAnsi="仿宋"/>
                <w:sz w:val="32"/>
                <w:szCs w:val="32"/>
              </w:rPr>
            </w:pPr>
          </w:p>
        </w:tc>
      </w:tr>
    </w:tbl>
    <w:p>
      <w:pPr>
        <w:pStyle w:val="style0"/>
        <w:spacing w:lineRule="exact" w:line="440"/>
        <w:ind w:firstLine="640" w:firstLineChars="200"/>
        <w:rPr>
          <w:rFonts w:ascii="仿宋" w:cs="仿宋_GB2312" w:eastAsia="仿宋" w:hAnsi="仿宋"/>
          <w:sz w:val="32"/>
          <w:szCs w:val="32"/>
        </w:rPr>
      </w:pPr>
      <w:r>
        <w:rPr>
          <w:rFonts w:ascii="仿宋" w:cs="仿宋_GB2312" w:eastAsia="仿宋" w:hAnsi="仿宋" w:hint="eastAsia"/>
          <w:sz w:val="32"/>
          <w:szCs w:val="32"/>
        </w:rPr>
        <w:t>说明：该回执电子版请于</w:t>
      </w:r>
      <w:r>
        <w:rPr>
          <w:rFonts w:ascii="仿宋" w:cs="仿宋_GB2312" w:eastAsia="仿宋" w:hAnsi="仿宋"/>
          <w:sz w:val="32"/>
          <w:szCs w:val="32"/>
        </w:rPr>
        <w:t>9</w:t>
      </w:r>
      <w:r>
        <w:rPr>
          <w:rFonts w:ascii="仿宋" w:cs="仿宋_GB2312" w:eastAsia="仿宋" w:hAnsi="仿宋" w:hint="eastAsia"/>
          <w:sz w:val="32"/>
          <w:szCs w:val="32"/>
        </w:rPr>
        <w:t>月</w:t>
      </w:r>
      <w:r>
        <w:rPr>
          <w:rFonts w:ascii="仿宋" w:cs="仿宋_GB2312" w:eastAsia="仿宋" w:hAnsi="仿宋" w:hint="eastAsia"/>
          <w:sz w:val="32"/>
          <w:szCs w:val="32"/>
          <w:lang w:val="en-US" w:eastAsia="zh-CN"/>
        </w:rPr>
        <w:t>20</w:t>
      </w:r>
      <w:r>
        <w:rPr>
          <w:rFonts w:ascii="仿宋" w:cs="仿宋_GB2312" w:eastAsia="仿宋" w:hAnsi="仿宋" w:hint="eastAsia"/>
          <w:sz w:val="32"/>
          <w:szCs w:val="32"/>
        </w:rPr>
        <w:t>日前发到邮箱867911465@qq.com。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6">
    <w:name w:val="Date"/>
    <w:basedOn w:val="style0"/>
    <w:next w:val="style0"/>
    <w:link w:val="style4097"/>
    <w:qFormat/>
    <w:uiPriority w:val="99"/>
    <w:pPr>
      <w:ind w:left="100" w:leftChars="2500"/>
    </w:pPr>
    <w:rPr/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0"/>
    <w:pPr>
      <w:widowControl/>
      <w:spacing w:before="100" w:beforeAutospacing="true" w:after="100" w:afterAutospacing="true"/>
      <w:jc w:val="left"/>
    </w:pPr>
    <w:rPr>
      <w:rFonts w:ascii="宋体" w:hAnsi="宋体"/>
      <w:kern w:val="0"/>
      <w:sz w:val="24"/>
    </w:rPr>
  </w:style>
  <w:style w:type="character" w:styleId="style85">
    <w:name w:val="Hyperlink"/>
    <w:next w:val="style85"/>
    <w:uiPriority w:val="0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日期 Char"/>
    <w:basedOn w:val="style65"/>
    <w:next w:val="style4097"/>
    <w:link w:val="style76"/>
    <w:qFormat/>
    <w:uiPriority w:val="99"/>
    <w:rPr>
      <w:rFonts w:ascii="Times New Roman" w:cs="Times New Roman" w:eastAsia="宋体" w:hAnsi="Times New Roman"/>
      <w:szCs w:val="24"/>
    </w:rPr>
  </w:style>
  <w:style w:type="character" w:customStyle="1" w:styleId="style4098">
    <w:name w:val="页眉 Char"/>
    <w:basedOn w:val="style65"/>
    <w:next w:val="style4098"/>
    <w:link w:val="style31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9">
    <w:name w:val="页脚 Char"/>
    <w:basedOn w:val="style65"/>
    <w:next w:val="style4099"/>
    <w:link w:val="style32"/>
    <w:qFormat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100">
    <w:name w:val="批注框文本 Char"/>
    <w:basedOn w:val="style65"/>
    <w:next w:val="style4100"/>
    <w:link w:val="style153"/>
    <w:qFormat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7B47A-7E4D-4EC5-9CA5-2E8B002D71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Words>73</Words>
  <Pages>4</Pages>
  <Characters>92</Characters>
  <Application>WPS Office</Application>
  <DocSecurity>0</DocSecurity>
  <Paragraphs>43</Paragraphs>
  <ScaleCrop>false</ScaleCrop>
  <Company>http://sdwm.org</Company>
  <LinksUpToDate>false</LinksUpToDate>
  <CharactersWithSpaces>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2021-09-01T02:14:00Z</dcterms:created>
  <dc:creator>深度完美技术论坛</dc:creator>
  <lastModifiedBy>JLN-AL00</lastModifiedBy>
  <lastPrinted>2023-09-07T07:39:18Z</lastPrinted>
  <dcterms:modified xsi:type="dcterms:W3CDTF">2023-09-14T23:49:50Z</dcterms:modified>
  <revision>186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646C598A8AE84A608E3626AF5417535B</vt:lpwstr>
  </property>
</Properties>
</file>